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EB" w:rsidRPr="00B51A58" w:rsidRDefault="009A1686" w:rsidP="00B51A58">
      <w:pPr>
        <w:pStyle w:val="Heading1"/>
        <w:spacing w:before="0" w:after="120" w:line="240" w:lineRule="auto"/>
        <w:jc w:val="center"/>
        <w:rPr>
          <w:rFonts w:asciiTheme="minorHAnsi" w:hAnsiTheme="minorHAnsi" w:cstheme="minorHAnsi"/>
          <w:color w:val="auto"/>
          <w:sz w:val="40"/>
        </w:rPr>
      </w:pPr>
      <w:r w:rsidRPr="00B51A58">
        <w:rPr>
          <w:rFonts w:asciiTheme="minorHAnsi" w:hAnsiTheme="minorHAnsi" w:cstheme="minorHAnsi"/>
          <w:color w:val="auto"/>
          <w:sz w:val="40"/>
        </w:rPr>
        <w:t>Likes, Tolerates, Dislikes</w:t>
      </w:r>
    </w:p>
    <w:tbl>
      <w:tblPr>
        <w:tblStyle w:val="TableGrid"/>
        <w:tblW w:w="0" w:type="auto"/>
        <w:tblLook w:val="04A0" w:firstRow="1" w:lastRow="0" w:firstColumn="1" w:lastColumn="0" w:noHBand="0" w:noVBand="1"/>
      </w:tblPr>
      <w:tblGrid>
        <w:gridCol w:w="3560"/>
        <w:gridCol w:w="2927"/>
        <w:gridCol w:w="634"/>
        <w:gridCol w:w="3561"/>
      </w:tblGrid>
      <w:tr w:rsidR="0084352A" w:rsidTr="004E0496">
        <w:trPr>
          <w:trHeight w:val="794"/>
        </w:trPr>
        <w:tc>
          <w:tcPr>
            <w:tcW w:w="6487" w:type="dxa"/>
            <w:gridSpan w:val="2"/>
            <w:tcBorders>
              <w:right w:val="nil"/>
            </w:tcBorders>
            <w:vAlign w:val="center"/>
          </w:tcPr>
          <w:p w:rsidR="0084352A" w:rsidRPr="009A1686" w:rsidRDefault="0084352A" w:rsidP="00F136BD">
            <w:pPr>
              <w:tabs>
                <w:tab w:val="left" w:pos="6521"/>
              </w:tabs>
              <w:rPr>
                <w:b/>
              </w:rPr>
            </w:pPr>
            <w:r w:rsidRPr="009A1686">
              <w:rPr>
                <w:b/>
                <w:sz w:val="28"/>
              </w:rPr>
              <w:t>Student</w:t>
            </w:r>
            <w:r>
              <w:rPr>
                <w:b/>
                <w:sz w:val="28"/>
              </w:rPr>
              <w:t>:</w:t>
            </w:r>
            <w:r w:rsidR="00F136BD">
              <w:t xml:space="preserve">  </w:t>
            </w:r>
            <w:r w:rsidR="00F136BD">
              <w:fldChar w:fldCharType="begin">
                <w:ffData>
                  <w:name w:val="Text3"/>
                  <w:enabled/>
                  <w:calcOnExit w:val="0"/>
                  <w:textInput/>
                </w:ffData>
              </w:fldChar>
            </w:r>
            <w:bookmarkStart w:id="0" w:name="Text3"/>
            <w:r w:rsidR="00F136BD">
              <w:instrText xml:space="preserve"> FORMTEXT </w:instrText>
            </w:r>
            <w:r w:rsidR="00F136BD">
              <w:fldChar w:fldCharType="separate"/>
            </w:r>
            <w:r w:rsidR="00F136BD">
              <w:t> </w:t>
            </w:r>
            <w:r w:rsidR="00F136BD">
              <w:t> </w:t>
            </w:r>
            <w:r w:rsidR="00F136BD">
              <w:t> </w:t>
            </w:r>
            <w:r w:rsidR="00F136BD">
              <w:t> </w:t>
            </w:r>
            <w:r w:rsidR="00F136BD">
              <w:t> </w:t>
            </w:r>
            <w:r w:rsidR="00F136BD">
              <w:fldChar w:fldCharType="end"/>
            </w:r>
            <w:bookmarkEnd w:id="0"/>
          </w:p>
        </w:tc>
        <w:tc>
          <w:tcPr>
            <w:tcW w:w="4195" w:type="dxa"/>
            <w:gridSpan w:val="2"/>
            <w:tcBorders>
              <w:left w:val="nil"/>
            </w:tcBorders>
            <w:vAlign w:val="center"/>
          </w:tcPr>
          <w:p w:rsidR="0084352A" w:rsidRPr="009A1686" w:rsidRDefault="0084352A" w:rsidP="00B94557">
            <w:pPr>
              <w:tabs>
                <w:tab w:val="left" w:pos="6521"/>
              </w:tabs>
              <w:rPr>
                <w:b/>
              </w:rPr>
            </w:pPr>
            <w:r w:rsidRPr="0084352A">
              <w:rPr>
                <w:b/>
                <w:sz w:val="28"/>
              </w:rPr>
              <w:t>Date:</w:t>
            </w:r>
            <w:r w:rsidRPr="0084352A">
              <w:t xml:space="preserve">  </w:t>
            </w:r>
            <w:r w:rsidR="00B94557">
              <w:fldChar w:fldCharType="begin">
                <w:ffData>
                  <w:name w:val="Text2"/>
                  <w:enabled/>
                  <w:calcOnExit w:val="0"/>
                  <w:textInput/>
                </w:ffData>
              </w:fldChar>
            </w:r>
            <w:bookmarkStart w:id="1" w:name="Text2"/>
            <w:r w:rsidR="00B94557">
              <w:instrText xml:space="preserve"> FORMTEXT </w:instrText>
            </w:r>
            <w:r w:rsidR="00B94557">
              <w:fldChar w:fldCharType="separate"/>
            </w:r>
            <w:r w:rsidR="00B94557">
              <w:rPr>
                <w:noProof/>
              </w:rPr>
              <w:t> </w:t>
            </w:r>
            <w:r w:rsidR="00B94557">
              <w:rPr>
                <w:noProof/>
              </w:rPr>
              <w:t> </w:t>
            </w:r>
            <w:r w:rsidR="00B94557">
              <w:rPr>
                <w:noProof/>
              </w:rPr>
              <w:t> </w:t>
            </w:r>
            <w:r w:rsidR="00B94557">
              <w:rPr>
                <w:noProof/>
              </w:rPr>
              <w:t> </w:t>
            </w:r>
            <w:r w:rsidR="00B94557">
              <w:rPr>
                <w:noProof/>
              </w:rPr>
              <w:t> </w:t>
            </w:r>
            <w:r w:rsidR="00B94557">
              <w:fldChar w:fldCharType="end"/>
            </w:r>
            <w:bookmarkEnd w:id="1"/>
          </w:p>
        </w:tc>
      </w:tr>
      <w:tr w:rsidR="009A1686" w:rsidTr="009A1686">
        <w:trPr>
          <w:trHeight w:val="907"/>
        </w:trPr>
        <w:tc>
          <w:tcPr>
            <w:tcW w:w="3560" w:type="dxa"/>
          </w:tcPr>
          <w:p w:rsidR="009A1686" w:rsidRPr="009A1686" w:rsidRDefault="009A1686" w:rsidP="009A1686">
            <w:pPr>
              <w:jc w:val="center"/>
              <w:rPr>
                <w:b/>
              </w:rPr>
            </w:pPr>
            <w:r w:rsidRPr="009A1686">
              <w:rPr>
                <w:b/>
              </w:rPr>
              <w:t>LIKES</w:t>
            </w:r>
          </w:p>
          <w:p w:rsidR="009A1686" w:rsidRDefault="009A1686" w:rsidP="009A1686">
            <w:pPr>
              <w:jc w:val="center"/>
            </w:pPr>
            <w:r>
              <w:t>What people, objects or activities are liked a lot or selected during free time?</w:t>
            </w:r>
          </w:p>
        </w:tc>
        <w:tc>
          <w:tcPr>
            <w:tcW w:w="3561" w:type="dxa"/>
            <w:gridSpan w:val="2"/>
          </w:tcPr>
          <w:p w:rsidR="009A1686" w:rsidRPr="009A1686" w:rsidRDefault="009A1686" w:rsidP="009A1686">
            <w:pPr>
              <w:jc w:val="center"/>
              <w:rPr>
                <w:b/>
              </w:rPr>
            </w:pPr>
            <w:r w:rsidRPr="009A1686">
              <w:rPr>
                <w:b/>
              </w:rPr>
              <w:t>TOLERATES</w:t>
            </w:r>
          </w:p>
          <w:p w:rsidR="009A1686" w:rsidRDefault="009A1686" w:rsidP="009A1686">
            <w:pPr>
              <w:jc w:val="center"/>
            </w:pPr>
            <w:r>
              <w:t>What is done when asked, but never done if not asked?</w:t>
            </w:r>
          </w:p>
        </w:tc>
        <w:tc>
          <w:tcPr>
            <w:tcW w:w="3561" w:type="dxa"/>
          </w:tcPr>
          <w:p w:rsidR="009A1686" w:rsidRPr="009A1686" w:rsidRDefault="009A1686" w:rsidP="009A1686">
            <w:pPr>
              <w:jc w:val="center"/>
              <w:rPr>
                <w:b/>
              </w:rPr>
            </w:pPr>
            <w:r w:rsidRPr="009A1686">
              <w:rPr>
                <w:b/>
              </w:rPr>
              <w:t>DISLIKES</w:t>
            </w:r>
          </w:p>
          <w:p w:rsidR="009A1686" w:rsidRDefault="009A1686" w:rsidP="009A1686">
            <w:pPr>
              <w:jc w:val="center"/>
            </w:pPr>
            <w:r>
              <w:t>What people, objects or activities are resisted, avoided or rejected?</w:t>
            </w:r>
          </w:p>
        </w:tc>
      </w:tr>
      <w:tr w:rsidR="009A1686" w:rsidTr="005D06D4">
        <w:trPr>
          <w:trHeight w:val="2721"/>
        </w:trPr>
        <w:tc>
          <w:tcPr>
            <w:tcW w:w="3560" w:type="dxa"/>
          </w:tcPr>
          <w:p w:rsidR="00B51A58" w:rsidRDefault="009A1686" w:rsidP="00B51A58">
            <w:pPr>
              <w:rPr>
                <w:b/>
                <w:sz w:val="28"/>
                <w:u w:val="single"/>
              </w:rPr>
            </w:pPr>
            <w:r w:rsidRPr="009A1686">
              <w:rPr>
                <w:b/>
                <w:sz w:val="28"/>
                <w:u w:val="single"/>
              </w:rPr>
              <w:t>People</w:t>
            </w:r>
          </w:p>
          <w:p w:rsidR="009A1686" w:rsidRPr="00B51A58" w:rsidRDefault="00B94557" w:rsidP="00B9455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3561" w:type="dxa"/>
            <w:gridSpan w:val="2"/>
          </w:tcPr>
          <w:p w:rsidR="00B51A58" w:rsidRDefault="009A1686" w:rsidP="00B51A58">
            <w:pPr>
              <w:rPr>
                <w:b/>
                <w:sz w:val="28"/>
                <w:u w:val="single"/>
              </w:rPr>
            </w:pPr>
            <w:r w:rsidRPr="009A1686">
              <w:rPr>
                <w:b/>
                <w:sz w:val="28"/>
                <w:u w:val="single"/>
              </w:rPr>
              <w:t>People</w:t>
            </w:r>
          </w:p>
          <w:p w:rsidR="009A1686" w:rsidRPr="00B51A58" w:rsidRDefault="00B94557" w:rsidP="00B945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tcPr>
          <w:p w:rsidR="00B51A58" w:rsidRDefault="009A1686" w:rsidP="00B51A58">
            <w:pPr>
              <w:rPr>
                <w:b/>
                <w:sz w:val="28"/>
                <w:u w:val="single"/>
              </w:rPr>
            </w:pPr>
            <w:r w:rsidRPr="009A1686">
              <w:rPr>
                <w:b/>
                <w:sz w:val="28"/>
                <w:u w:val="single"/>
              </w:rPr>
              <w:t>People</w:t>
            </w:r>
          </w:p>
          <w:p w:rsidR="009A1686" w:rsidRPr="00B51A58" w:rsidRDefault="00B94557" w:rsidP="00B94557">
            <w:r>
              <w:fldChar w:fldCharType="begin">
                <w:ffData>
                  <w:name w:val="Text2"/>
                  <w:enabled/>
                  <w:calcOnExit w:val="0"/>
                  <w:textInput/>
                </w:ffData>
              </w:fldChar>
            </w:r>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p>
        </w:tc>
      </w:tr>
      <w:tr w:rsidR="009A1686" w:rsidTr="005D06D4">
        <w:trPr>
          <w:trHeight w:val="2721"/>
        </w:trPr>
        <w:tc>
          <w:tcPr>
            <w:tcW w:w="3560" w:type="dxa"/>
          </w:tcPr>
          <w:p w:rsidR="009A1686" w:rsidRDefault="009A1686" w:rsidP="009A1686">
            <w:pPr>
              <w:rPr>
                <w:b/>
                <w:sz w:val="28"/>
                <w:u w:val="single"/>
              </w:rPr>
            </w:pPr>
            <w:r w:rsidRPr="009A1686">
              <w:rPr>
                <w:b/>
                <w:sz w:val="28"/>
                <w:u w:val="single"/>
              </w:rPr>
              <w:t>Activities</w:t>
            </w:r>
          </w:p>
          <w:p w:rsidR="004A5549" w:rsidRPr="00B51A58" w:rsidRDefault="00B94557" w:rsidP="00B945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gridSpan w:val="2"/>
          </w:tcPr>
          <w:p w:rsidR="009A1686" w:rsidRDefault="009A1686" w:rsidP="00BF15AD">
            <w:pPr>
              <w:rPr>
                <w:b/>
                <w:sz w:val="28"/>
                <w:u w:val="single"/>
              </w:rPr>
            </w:pPr>
            <w:r w:rsidRPr="009A1686">
              <w:rPr>
                <w:b/>
                <w:sz w:val="28"/>
                <w:u w:val="single"/>
              </w:rPr>
              <w:t>Activities</w:t>
            </w:r>
          </w:p>
          <w:p w:rsidR="004A5549" w:rsidRPr="00B51A58" w:rsidRDefault="00B94557" w:rsidP="00B945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tcPr>
          <w:p w:rsidR="009A1686" w:rsidRDefault="009A1686" w:rsidP="00BF15AD">
            <w:pPr>
              <w:rPr>
                <w:b/>
                <w:sz w:val="28"/>
                <w:u w:val="single"/>
              </w:rPr>
            </w:pPr>
            <w:r w:rsidRPr="009A1686">
              <w:rPr>
                <w:b/>
                <w:sz w:val="28"/>
                <w:u w:val="single"/>
              </w:rPr>
              <w:t>Activities</w:t>
            </w:r>
          </w:p>
          <w:p w:rsidR="004A5549" w:rsidRPr="00B51A58" w:rsidRDefault="00B94557" w:rsidP="00B945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686" w:rsidTr="005D06D4">
        <w:trPr>
          <w:trHeight w:val="2721"/>
        </w:trPr>
        <w:tc>
          <w:tcPr>
            <w:tcW w:w="3560" w:type="dxa"/>
          </w:tcPr>
          <w:p w:rsidR="009A1686" w:rsidRDefault="009A1686" w:rsidP="009A1686">
            <w:pPr>
              <w:rPr>
                <w:b/>
                <w:sz w:val="28"/>
                <w:u w:val="single"/>
              </w:rPr>
            </w:pPr>
            <w:r w:rsidRPr="009A1686">
              <w:rPr>
                <w:b/>
                <w:sz w:val="28"/>
                <w:u w:val="single"/>
              </w:rPr>
              <w:t>Sensory</w:t>
            </w:r>
          </w:p>
          <w:p w:rsidR="004A5549" w:rsidRPr="00B51A58" w:rsidRDefault="00B94557" w:rsidP="00B945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gridSpan w:val="2"/>
          </w:tcPr>
          <w:p w:rsidR="009A1686" w:rsidRDefault="009A1686" w:rsidP="00BF15AD">
            <w:pPr>
              <w:rPr>
                <w:b/>
                <w:sz w:val="28"/>
                <w:u w:val="single"/>
              </w:rPr>
            </w:pPr>
            <w:r w:rsidRPr="009A1686">
              <w:rPr>
                <w:b/>
                <w:sz w:val="28"/>
                <w:u w:val="single"/>
              </w:rPr>
              <w:t>Sensory</w:t>
            </w:r>
          </w:p>
          <w:p w:rsidR="004A5549" w:rsidRPr="00B51A58" w:rsidRDefault="00B94557" w:rsidP="00B945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tcPr>
          <w:p w:rsidR="009A1686" w:rsidRDefault="009A1686" w:rsidP="00BF15AD">
            <w:pPr>
              <w:rPr>
                <w:b/>
                <w:sz w:val="28"/>
                <w:u w:val="single"/>
              </w:rPr>
            </w:pPr>
            <w:r w:rsidRPr="009A1686">
              <w:rPr>
                <w:b/>
                <w:sz w:val="28"/>
                <w:u w:val="single"/>
              </w:rPr>
              <w:t>Sensory</w:t>
            </w:r>
          </w:p>
          <w:p w:rsidR="004A5549" w:rsidRPr="00B51A58" w:rsidRDefault="00B94557" w:rsidP="00B945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686" w:rsidTr="005D06D4">
        <w:trPr>
          <w:trHeight w:val="2721"/>
        </w:trPr>
        <w:tc>
          <w:tcPr>
            <w:tcW w:w="3560" w:type="dxa"/>
          </w:tcPr>
          <w:p w:rsidR="009A1686" w:rsidRDefault="009A1686" w:rsidP="009A1686">
            <w:pPr>
              <w:rPr>
                <w:b/>
                <w:sz w:val="28"/>
                <w:u w:val="single"/>
              </w:rPr>
            </w:pPr>
            <w:r w:rsidRPr="009A1686">
              <w:rPr>
                <w:b/>
                <w:sz w:val="28"/>
                <w:u w:val="single"/>
              </w:rPr>
              <w:t>Foods</w:t>
            </w:r>
          </w:p>
          <w:p w:rsidR="004A5549" w:rsidRPr="00B51A58" w:rsidRDefault="00B94557" w:rsidP="00B945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gridSpan w:val="2"/>
          </w:tcPr>
          <w:p w:rsidR="009A1686" w:rsidRDefault="009A1686" w:rsidP="00BF15AD">
            <w:pPr>
              <w:rPr>
                <w:b/>
                <w:sz w:val="28"/>
                <w:u w:val="single"/>
              </w:rPr>
            </w:pPr>
            <w:r w:rsidRPr="009A1686">
              <w:rPr>
                <w:b/>
                <w:sz w:val="28"/>
                <w:u w:val="single"/>
              </w:rPr>
              <w:t>Foods</w:t>
            </w:r>
          </w:p>
          <w:p w:rsidR="004A5549" w:rsidRPr="00B51A58" w:rsidRDefault="00B94557" w:rsidP="00B945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tcPr>
          <w:p w:rsidR="009A1686" w:rsidRDefault="009A1686" w:rsidP="00BF15AD">
            <w:pPr>
              <w:rPr>
                <w:b/>
                <w:sz w:val="28"/>
                <w:u w:val="single"/>
              </w:rPr>
            </w:pPr>
            <w:r w:rsidRPr="009A1686">
              <w:rPr>
                <w:b/>
                <w:sz w:val="28"/>
                <w:u w:val="single"/>
              </w:rPr>
              <w:t>Foods</w:t>
            </w:r>
          </w:p>
          <w:p w:rsidR="004A5549" w:rsidRPr="00B51A58" w:rsidRDefault="00B94557" w:rsidP="00B945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A1686" w:rsidRPr="005D06D4" w:rsidRDefault="009A1686" w:rsidP="005D06D4">
      <w:r>
        <w:t>Understanding the Nature of Autism: A Practical Guide, Janice E. Janzen, Therapy Skill Builders, 1996</w:t>
      </w:r>
    </w:p>
    <w:sectPr w:rsidR="009A1686" w:rsidRPr="005D06D4" w:rsidSect="005D06D4">
      <w:headerReference w:type="default" r:id="rId7"/>
      <w:footerReference w:type="default" r:id="rId8"/>
      <w:pgSz w:w="11906" w:h="16838"/>
      <w:pgMar w:top="1531" w:right="720" w:bottom="720" w:left="72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D6" w:rsidRDefault="002C24D6" w:rsidP="009A1686">
      <w:pPr>
        <w:spacing w:after="0" w:line="240" w:lineRule="auto"/>
      </w:pPr>
      <w:r>
        <w:separator/>
      </w:r>
    </w:p>
  </w:endnote>
  <w:endnote w:type="continuationSeparator" w:id="0">
    <w:p w:rsidR="002C24D6" w:rsidRDefault="002C24D6" w:rsidP="009A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43" w:rsidRDefault="005D06D4">
    <w:pPr>
      <w:pStyle w:val="Footer"/>
    </w:pPr>
    <w:r>
      <w:rPr>
        <w:noProof/>
        <w:lang w:val="en-US" w:eastAsia="en-US"/>
      </w:rPr>
      <w:drawing>
        <wp:anchor distT="0" distB="0" distL="114300" distR="114300" simplePos="0" relativeHeight="251659264" behindDoc="0" locked="0" layoutInCell="1" allowOverlap="1" wp14:anchorId="3B9A2AC7" wp14:editId="2467F3AE">
          <wp:simplePos x="0" y="0"/>
          <wp:positionH relativeFrom="column">
            <wp:posOffset>5400675</wp:posOffset>
          </wp:positionH>
          <wp:positionV relativeFrom="paragraph">
            <wp:posOffset>-201295</wp:posOffset>
          </wp:positionV>
          <wp:extent cx="1295400" cy="4756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sm-Spectrum_Logo_Horizonta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7561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1312" behindDoc="0" locked="0" layoutInCell="1" allowOverlap="1" wp14:anchorId="42FC1674" wp14:editId="5BF63B7A">
              <wp:simplePos x="0" y="0"/>
              <wp:positionH relativeFrom="column">
                <wp:posOffset>9525</wp:posOffset>
              </wp:positionH>
              <wp:positionV relativeFrom="paragraph">
                <wp:posOffset>-304800</wp:posOffset>
              </wp:positionV>
              <wp:extent cx="3886200" cy="6819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1990"/>
                      </a:xfrm>
                      <a:prstGeom prst="rect">
                        <a:avLst/>
                      </a:prstGeom>
                      <a:solidFill>
                        <a:srgbClr val="FFFFFF"/>
                      </a:solidFill>
                      <a:ln w="9525">
                        <a:noFill/>
                        <a:miter lim="800000"/>
                        <a:headEnd/>
                        <a:tailEnd/>
                      </a:ln>
                    </wps:spPr>
                    <wps:txbx>
                      <w:txbxContent>
                        <w:p w:rsidR="005D06D4" w:rsidRPr="005D06D4" w:rsidRDefault="005D06D4" w:rsidP="005D06D4">
                          <w:pPr>
                            <w:spacing w:after="0" w:line="240" w:lineRule="auto"/>
                            <w:rPr>
                              <w:sz w:val="15"/>
                              <w:szCs w:val="15"/>
                            </w:rPr>
                          </w:pPr>
                          <w:r w:rsidRPr="005D06D4">
                            <w:rPr>
                              <w:sz w:val="15"/>
                              <w:szCs w:val="15"/>
                            </w:rPr>
                            <w:t>The Positive Partnerships initiative is funded by the Australian Government Department of Education and Training through the Helping Children with Autism Package and is delivered by Autism Spectrum Australia. The views expressed in this publication do not necessarily represent the views of the Australian Government or the Australian Government Department of Education and Training.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4pt;width:306pt;height:53.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" stroked="f">
              <v:textbox style="mso-fit-shape-to-text:t">
                <w:txbxContent>
                  <w:p w:rsidR="005D06D4" w:rsidRPr="005D06D4" w:rsidRDefault="005D06D4" w:rsidP="005D06D4">
                    <w:pPr>
                      <w:spacing w:after="0" w:line="240" w:lineRule="auto"/>
                      <w:rPr>
                        <w:sz w:val="15"/>
                        <w:szCs w:val="15"/>
                      </w:rPr>
                    </w:pPr>
                    <w:r w:rsidRPr="005D06D4">
                      <w:rPr>
                        <w:sz w:val="15"/>
                        <w:szCs w:val="15"/>
                      </w:rPr>
                      <w:t>The Positive Partnerships initiative is funded by the Australian Government Department of Education and Training through the Helping Children with Autism Package and is delivered by Autism Spectrum Australia. The views expressed in this publication do not necessarily represent the views of the Australian Government or the Australian Government Department of Education and Training.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D6" w:rsidRDefault="002C24D6" w:rsidP="009A1686">
      <w:pPr>
        <w:spacing w:after="0" w:line="240" w:lineRule="auto"/>
      </w:pPr>
      <w:r>
        <w:separator/>
      </w:r>
    </w:p>
  </w:footnote>
  <w:footnote w:type="continuationSeparator" w:id="0">
    <w:p w:rsidR="002C24D6" w:rsidRDefault="002C24D6" w:rsidP="009A1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86" w:rsidRDefault="00B51A58" w:rsidP="009A1686">
    <w:pPr>
      <w:pStyle w:val="Header"/>
      <w:tabs>
        <w:tab w:val="clear" w:pos="4513"/>
        <w:tab w:val="clear" w:pos="9026"/>
        <w:tab w:val="left" w:pos="6105"/>
      </w:tabs>
    </w:pPr>
    <w:r>
      <w:rPr>
        <w:noProof/>
        <w:lang w:val="en-US" w:eastAsia="en-US"/>
      </w:rPr>
      <w:drawing>
        <wp:anchor distT="0" distB="0" distL="114300" distR="114300" simplePos="0" relativeHeight="251658240" behindDoc="0" locked="0" layoutInCell="1" allowOverlap="1" wp14:anchorId="337C20F3" wp14:editId="3C08E085">
          <wp:simplePos x="0" y="0"/>
          <wp:positionH relativeFrom="column">
            <wp:posOffset>3800475</wp:posOffset>
          </wp:positionH>
          <wp:positionV relativeFrom="paragraph">
            <wp:posOffset>-127000</wp:posOffset>
          </wp:positionV>
          <wp:extent cx="2880000" cy="49388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Logo_Tagline_Left Aligned_CMYK_2017_Artboar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938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86"/>
    <w:rsid w:val="002C24D6"/>
    <w:rsid w:val="002C716E"/>
    <w:rsid w:val="003E2CFC"/>
    <w:rsid w:val="00490A62"/>
    <w:rsid w:val="004A5549"/>
    <w:rsid w:val="004E0496"/>
    <w:rsid w:val="005D06D4"/>
    <w:rsid w:val="00633B05"/>
    <w:rsid w:val="007E31A2"/>
    <w:rsid w:val="0084352A"/>
    <w:rsid w:val="009A1686"/>
    <w:rsid w:val="00AC27C0"/>
    <w:rsid w:val="00B51A58"/>
    <w:rsid w:val="00B94557"/>
    <w:rsid w:val="00E4252A"/>
    <w:rsid w:val="00ED3630"/>
    <w:rsid w:val="00EE5B69"/>
    <w:rsid w:val="00F136BD"/>
    <w:rsid w:val="00FD4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A2"/>
  </w:style>
  <w:style w:type="paragraph" w:styleId="Heading1">
    <w:name w:val="heading 1"/>
    <w:basedOn w:val="Normal"/>
    <w:next w:val="Normal"/>
    <w:link w:val="Heading1Char"/>
    <w:uiPriority w:val="9"/>
    <w:qFormat/>
    <w:rsid w:val="007E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31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31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31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31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31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31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31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31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1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7E31A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7E31A2"/>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7E31A2"/>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7E31A2"/>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7E31A2"/>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7E31A2"/>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7E31A2"/>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7E31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E31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7E31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7E31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31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7E31A2"/>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E31A2"/>
    <w:rPr>
      <w:b/>
      <w:bCs/>
    </w:rPr>
  </w:style>
  <w:style w:type="character" w:styleId="Emphasis">
    <w:name w:val="Emphasis"/>
    <w:uiPriority w:val="20"/>
    <w:qFormat/>
    <w:rsid w:val="007E31A2"/>
    <w:rPr>
      <w:i/>
      <w:iCs/>
    </w:rPr>
  </w:style>
  <w:style w:type="paragraph" w:styleId="NoSpacing">
    <w:name w:val="No Spacing"/>
    <w:basedOn w:val="Normal"/>
    <w:link w:val="NoSpacingChar"/>
    <w:uiPriority w:val="1"/>
    <w:qFormat/>
    <w:rsid w:val="007E31A2"/>
    <w:pPr>
      <w:spacing w:after="0" w:line="240" w:lineRule="auto"/>
    </w:pPr>
  </w:style>
  <w:style w:type="character" w:customStyle="1" w:styleId="NoSpacingChar">
    <w:name w:val="No Spacing Char"/>
    <w:link w:val="NoSpacing"/>
    <w:uiPriority w:val="1"/>
    <w:rsid w:val="007E31A2"/>
  </w:style>
  <w:style w:type="paragraph" w:styleId="ListParagraph">
    <w:name w:val="List Paragraph"/>
    <w:basedOn w:val="Normal"/>
    <w:uiPriority w:val="34"/>
    <w:qFormat/>
    <w:rsid w:val="007E31A2"/>
    <w:pPr>
      <w:ind w:left="720"/>
      <w:contextualSpacing/>
    </w:pPr>
  </w:style>
  <w:style w:type="paragraph" w:styleId="Quote">
    <w:name w:val="Quote"/>
    <w:basedOn w:val="Normal"/>
    <w:next w:val="Normal"/>
    <w:link w:val="QuoteChar"/>
    <w:uiPriority w:val="29"/>
    <w:qFormat/>
    <w:rsid w:val="007E31A2"/>
    <w:rPr>
      <w:i/>
      <w:iCs/>
      <w:color w:val="000000" w:themeColor="text1"/>
    </w:rPr>
  </w:style>
  <w:style w:type="character" w:customStyle="1" w:styleId="QuoteChar">
    <w:name w:val="Quote Char"/>
    <w:link w:val="Quote"/>
    <w:uiPriority w:val="29"/>
    <w:rsid w:val="007E31A2"/>
    <w:rPr>
      <w:i/>
      <w:iCs/>
      <w:color w:val="000000" w:themeColor="text1"/>
    </w:rPr>
  </w:style>
  <w:style w:type="paragraph" w:styleId="IntenseQuote">
    <w:name w:val="Intense Quote"/>
    <w:basedOn w:val="Normal"/>
    <w:next w:val="Normal"/>
    <w:link w:val="IntenseQuoteChar"/>
    <w:uiPriority w:val="30"/>
    <w:qFormat/>
    <w:rsid w:val="007E31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7E31A2"/>
    <w:rPr>
      <w:b/>
      <w:bCs/>
      <w:i/>
      <w:iCs/>
      <w:color w:val="4F81BD" w:themeColor="accent1"/>
    </w:rPr>
  </w:style>
  <w:style w:type="character" w:styleId="SubtleEmphasis">
    <w:name w:val="Subtle Emphasis"/>
    <w:uiPriority w:val="19"/>
    <w:qFormat/>
    <w:rsid w:val="007E31A2"/>
    <w:rPr>
      <w:i/>
      <w:iCs/>
      <w:color w:val="808080" w:themeColor="text1" w:themeTint="7F"/>
    </w:rPr>
  </w:style>
  <w:style w:type="character" w:styleId="IntenseEmphasis">
    <w:name w:val="Intense Emphasis"/>
    <w:uiPriority w:val="21"/>
    <w:qFormat/>
    <w:rsid w:val="007E31A2"/>
    <w:rPr>
      <w:b/>
      <w:bCs/>
      <w:i/>
      <w:iCs/>
      <w:color w:val="4F81BD" w:themeColor="accent1"/>
    </w:rPr>
  </w:style>
  <w:style w:type="character" w:styleId="SubtleReference">
    <w:name w:val="Subtle Reference"/>
    <w:uiPriority w:val="31"/>
    <w:qFormat/>
    <w:rsid w:val="007E31A2"/>
    <w:rPr>
      <w:smallCaps/>
      <w:color w:val="C0504D" w:themeColor="accent2"/>
      <w:u w:val="single"/>
    </w:rPr>
  </w:style>
  <w:style w:type="character" w:styleId="IntenseReference">
    <w:name w:val="Intense Reference"/>
    <w:uiPriority w:val="32"/>
    <w:qFormat/>
    <w:rsid w:val="007E31A2"/>
    <w:rPr>
      <w:b/>
      <w:bCs/>
      <w:smallCaps/>
      <w:color w:val="C0504D" w:themeColor="accent2"/>
      <w:spacing w:val="5"/>
      <w:u w:val="single"/>
    </w:rPr>
  </w:style>
  <w:style w:type="character" w:styleId="BookTitle">
    <w:name w:val="Book Title"/>
    <w:uiPriority w:val="33"/>
    <w:qFormat/>
    <w:rsid w:val="007E31A2"/>
    <w:rPr>
      <w:b/>
      <w:bCs/>
      <w:smallCaps/>
      <w:spacing w:val="5"/>
    </w:rPr>
  </w:style>
  <w:style w:type="paragraph" w:styleId="TOCHeading">
    <w:name w:val="TOC Heading"/>
    <w:basedOn w:val="Heading1"/>
    <w:next w:val="Normal"/>
    <w:uiPriority w:val="39"/>
    <w:semiHidden/>
    <w:unhideWhenUsed/>
    <w:qFormat/>
    <w:rsid w:val="007E31A2"/>
    <w:pPr>
      <w:outlineLvl w:val="9"/>
    </w:pPr>
  </w:style>
  <w:style w:type="table" w:styleId="TableGrid">
    <w:name w:val="Table Grid"/>
    <w:basedOn w:val="TableNormal"/>
    <w:uiPriority w:val="59"/>
    <w:rsid w:val="009A1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686"/>
  </w:style>
  <w:style w:type="paragraph" w:styleId="Footer">
    <w:name w:val="footer"/>
    <w:basedOn w:val="Normal"/>
    <w:link w:val="FooterChar"/>
    <w:uiPriority w:val="99"/>
    <w:unhideWhenUsed/>
    <w:rsid w:val="009A1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686"/>
  </w:style>
  <w:style w:type="paragraph" w:styleId="BalloonText">
    <w:name w:val="Balloon Text"/>
    <w:basedOn w:val="Normal"/>
    <w:link w:val="BalloonTextChar"/>
    <w:uiPriority w:val="99"/>
    <w:semiHidden/>
    <w:unhideWhenUsed/>
    <w:rsid w:val="009A1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86"/>
    <w:rPr>
      <w:rFonts w:ascii="Tahoma" w:hAnsi="Tahoma" w:cs="Tahoma"/>
      <w:sz w:val="16"/>
      <w:szCs w:val="16"/>
    </w:rPr>
  </w:style>
  <w:style w:type="character" w:styleId="PlaceholderText">
    <w:name w:val="Placeholder Text"/>
    <w:basedOn w:val="DefaultParagraphFont"/>
    <w:uiPriority w:val="99"/>
    <w:semiHidden/>
    <w:rsid w:val="004A55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A2"/>
  </w:style>
  <w:style w:type="paragraph" w:styleId="Heading1">
    <w:name w:val="heading 1"/>
    <w:basedOn w:val="Normal"/>
    <w:next w:val="Normal"/>
    <w:link w:val="Heading1Char"/>
    <w:uiPriority w:val="9"/>
    <w:qFormat/>
    <w:rsid w:val="007E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31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31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31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31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31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31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31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31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1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7E31A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7E31A2"/>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7E31A2"/>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7E31A2"/>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7E31A2"/>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7E31A2"/>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7E31A2"/>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7E31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E31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7E31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7E31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31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7E31A2"/>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E31A2"/>
    <w:rPr>
      <w:b/>
      <w:bCs/>
    </w:rPr>
  </w:style>
  <w:style w:type="character" w:styleId="Emphasis">
    <w:name w:val="Emphasis"/>
    <w:uiPriority w:val="20"/>
    <w:qFormat/>
    <w:rsid w:val="007E31A2"/>
    <w:rPr>
      <w:i/>
      <w:iCs/>
    </w:rPr>
  </w:style>
  <w:style w:type="paragraph" w:styleId="NoSpacing">
    <w:name w:val="No Spacing"/>
    <w:basedOn w:val="Normal"/>
    <w:link w:val="NoSpacingChar"/>
    <w:uiPriority w:val="1"/>
    <w:qFormat/>
    <w:rsid w:val="007E31A2"/>
    <w:pPr>
      <w:spacing w:after="0" w:line="240" w:lineRule="auto"/>
    </w:pPr>
  </w:style>
  <w:style w:type="character" w:customStyle="1" w:styleId="NoSpacingChar">
    <w:name w:val="No Spacing Char"/>
    <w:link w:val="NoSpacing"/>
    <w:uiPriority w:val="1"/>
    <w:rsid w:val="007E31A2"/>
  </w:style>
  <w:style w:type="paragraph" w:styleId="ListParagraph">
    <w:name w:val="List Paragraph"/>
    <w:basedOn w:val="Normal"/>
    <w:uiPriority w:val="34"/>
    <w:qFormat/>
    <w:rsid w:val="007E31A2"/>
    <w:pPr>
      <w:ind w:left="720"/>
      <w:contextualSpacing/>
    </w:pPr>
  </w:style>
  <w:style w:type="paragraph" w:styleId="Quote">
    <w:name w:val="Quote"/>
    <w:basedOn w:val="Normal"/>
    <w:next w:val="Normal"/>
    <w:link w:val="QuoteChar"/>
    <w:uiPriority w:val="29"/>
    <w:qFormat/>
    <w:rsid w:val="007E31A2"/>
    <w:rPr>
      <w:i/>
      <w:iCs/>
      <w:color w:val="000000" w:themeColor="text1"/>
    </w:rPr>
  </w:style>
  <w:style w:type="character" w:customStyle="1" w:styleId="QuoteChar">
    <w:name w:val="Quote Char"/>
    <w:link w:val="Quote"/>
    <w:uiPriority w:val="29"/>
    <w:rsid w:val="007E31A2"/>
    <w:rPr>
      <w:i/>
      <w:iCs/>
      <w:color w:val="000000" w:themeColor="text1"/>
    </w:rPr>
  </w:style>
  <w:style w:type="paragraph" w:styleId="IntenseQuote">
    <w:name w:val="Intense Quote"/>
    <w:basedOn w:val="Normal"/>
    <w:next w:val="Normal"/>
    <w:link w:val="IntenseQuoteChar"/>
    <w:uiPriority w:val="30"/>
    <w:qFormat/>
    <w:rsid w:val="007E31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7E31A2"/>
    <w:rPr>
      <w:b/>
      <w:bCs/>
      <w:i/>
      <w:iCs/>
      <w:color w:val="4F81BD" w:themeColor="accent1"/>
    </w:rPr>
  </w:style>
  <w:style w:type="character" w:styleId="SubtleEmphasis">
    <w:name w:val="Subtle Emphasis"/>
    <w:uiPriority w:val="19"/>
    <w:qFormat/>
    <w:rsid w:val="007E31A2"/>
    <w:rPr>
      <w:i/>
      <w:iCs/>
      <w:color w:val="808080" w:themeColor="text1" w:themeTint="7F"/>
    </w:rPr>
  </w:style>
  <w:style w:type="character" w:styleId="IntenseEmphasis">
    <w:name w:val="Intense Emphasis"/>
    <w:uiPriority w:val="21"/>
    <w:qFormat/>
    <w:rsid w:val="007E31A2"/>
    <w:rPr>
      <w:b/>
      <w:bCs/>
      <w:i/>
      <w:iCs/>
      <w:color w:val="4F81BD" w:themeColor="accent1"/>
    </w:rPr>
  </w:style>
  <w:style w:type="character" w:styleId="SubtleReference">
    <w:name w:val="Subtle Reference"/>
    <w:uiPriority w:val="31"/>
    <w:qFormat/>
    <w:rsid w:val="007E31A2"/>
    <w:rPr>
      <w:smallCaps/>
      <w:color w:val="C0504D" w:themeColor="accent2"/>
      <w:u w:val="single"/>
    </w:rPr>
  </w:style>
  <w:style w:type="character" w:styleId="IntenseReference">
    <w:name w:val="Intense Reference"/>
    <w:uiPriority w:val="32"/>
    <w:qFormat/>
    <w:rsid w:val="007E31A2"/>
    <w:rPr>
      <w:b/>
      <w:bCs/>
      <w:smallCaps/>
      <w:color w:val="C0504D" w:themeColor="accent2"/>
      <w:spacing w:val="5"/>
      <w:u w:val="single"/>
    </w:rPr>
  </w:style>
  <w:style w:type="character" w:styleId="BookTitle">
    <w:name w:val="Book Title"/>
    <w:uiPriority w:val="33"/>
    <w:qFormat/>
    <w:rsid w:val="007E31A2"/>
    <w:rPr>
      <w:b/>
      <w:bCs/>
      <w:smallCaps/>
      <w:spacing w:val="5"/>
    </w:rPr>
  </w:style>
  <w:style w:type="paragraph" w:styleId="TOCHeading">
    <w:name w:val="TOC Heading"/>
    <w:basedOn w:val="Heading1"/>
    <w:next w:val="Normal"/>
    <w:uiPriority w:val="39"/>
    <w:semiHidden/>
    <w:unhideWhenUsed/>
    <w:qFormat/>
    <w:rsid w:val="007E31A2"/>
    <w:pPr>
      <w:outlineLvl w:val="9"/>
    </w:pPr>
  </w:style>
  <w:style w:type="table" w:styleId="TableGrid">
    <w:name w:val="Table Grid"/>
    <w:basedOn w:val="TableNormal"/>
    <w:uiPriority w:val="59"/>
    <w:rsid w:val="009A1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686"/>
  </w:style>
  <w:style w:type="paragraph" w:styleId="Footer">
    <w:name w:val="footer"/>
    <w:basedOn w:val="Normal"/>
    <w:link w:val="FooterChar"/>
    <w:uiPriority w:val="99"/>
    <w:unhideWhenUsed/>
    <w:rsid w:val="009A1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686"/>
  </w:style>
  <w:style w:type="paragraph" w:styleId="BalloonText">
    <w:name w:val="Balloon Text"/>
    <w:basedOn w:val="Normal"/>
    <w:link w:val="BalloonTextChar"/>
    <w:uiPriority w:val="99"/>
    <w:semiHidden/>
    <w:unhideWhenUsed/>
    <w:rsid w:val="009A1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86"/>
    <w:rPr>
      <w:rFonts w:ascii="Tahoma" w:hAnsi="Tahoma" w:cs="Tahoma"/>
      <w:sz w:val="16"/>
      <w:szCs w:val="16"/>
    </w:rPr>
  </w:style>
  <w:style w:type="character" w:styleId="PlaceholderText">
    <w:name w:val="Placeholder Text"/>
    <w:basedOn w:val="DefaultParagraphFont"/>
    <w:uiPriority w:val="99"/>
    <w:semiHidden/>
    <w:rsid w:val="004A55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128</Words>
  <Characters>630</Characters>
  <Application>Microsoft Office Word</Application>
  <DocSecurity>0</DocSecurity>
  <Lines>35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aspect</dc:creator>
  <cp:lastModifiedBy>Deb Marks</cp:lastModifiedBy>
  <cp:revision>10</cp:revision>
  <cp:lastPrinted>2017-08-31T03:37:00Z</cp:lastPrinted>
  <dcterms:created xsi:type="dcterms:W3CDTF">2017-08-22T23:34:00Z</dcterms:created>
  <dcterms:modified xsi:type="dcterms:W3CDTF">2017-08-31T03:49:00Z</dcterms:modified>
</cp:coreProperties>
</file>